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240421" w:rsidRDefault="00240421" w:rsidP="00240421">
      <w:pPr>
        <w:widowControl w:val="0"/>
        <w:jc w:val="both"/>
        <w:rPr>
          <w:rFonts w:eastAsia="Lucida Sans Unicode"/>
          <w:b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2900046</wp:posOffset>
                </wp:positionH>
                <wp:positionV relativeFrom="paragraph">
                  <wp:posOffset>140970</wp:posOffset>
                </wp:positionV>
                <wp:extent cx="3293110" cy="1268095"/>
                <wp:effectExtent l="0" t="0" r="21590" b="27305"/>
                <wp:wrapNone/>
                <wp:docPr id="4" name="Szövegdoboz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93110" cy="12680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u w:val="single"/>
                              </w:rPr>
                              <w:t>Tárgy:</w:t>
                            </w:r>
                            <w:r>
                              <w:t xml:space="preserve"> 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Harkány belterület, önkormányzati tulajdonú</w:t>
                            </w:r>
                          </w:p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:rsidR="00240421" w:rsidRP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-1. 2409, 2432 hrsz.- ú, 9131m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  <w:vertAlign w:val="superscript"/>
                              </w:rPr>
                              <w:t>2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nagyságú, kivett vízmű megnevezésű (volt vízmű nyaraló), Bajcsy </w:t>
                            </w:r>
                            <w:proofErr w:type="spellStart"/>
                            <w:proofErr w:type="gramStart"/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Zs.u</w:t>
                            </w:r>
                            <w:proofErr w:type="spellEnd"/>
                            <w:proofErr w:type="gramEnd"/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17 sz.</w:t>
                            </w:r>
                          </w:p>
                          <w:p w:rsidR="00240421" w:rsidRDefault="00240421" w:rsidP="00240421">
                            <w:pPr>
                              <w:jc w:val="both"/>
                              <w:rPr>
                                <w:rFonts w:ascii="Arial" w:hAnsi="Arial" w:cs="Arial"/>
                                <w:b/>
                              </w:rPr>
                            </w:pP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-2., 142, 200/14, 203 hrsz.-ú ingatlanokból a </w:t>
                            </w:r>
                            <w:proofErr w:type="spellStart"/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Bezerédi</w:t>
                            </w:r>
                            <w:proofErr w:type="spellEnd"/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u. 1 sz. értékesíthető területek</w:t>
                            </w:r>
                            <w:r>
                              <w:rPr>
                                <w:rFonts w:ascii="Arial" w:hAnsi="Arial" w:cs="Arial"/>
                                <w:b/>
                              </w:rPr>
                              <w:t xml:space="preserve"> </w:t>
                            </w:r>
                            <w:r w:rsidRPr="00240421">
                              <w:rPr>
                                <w:bCs/>
                                <w:sz w:val="22"/>
                                <w:szCs w:val="22"/>
                              </w:rPr>
                              <w:t>kialakítása.</w:t>
                            </w:r>
                          </w:p>
                          <w:p w:rsidR="00240421" w:rsidRDefault="00240421" w:rsidP="00240421">
                            <w:pPr>
                              <w:jc w:val="both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</w:p>
                          <w:p w:rsidR="00240421" w:rsidRDefault="00240421" w:rsidP="00240421">
                            <w:r>
                              <w:rPr>
                                <w:u w:val="single"/>
                              </w:rPr>
                              <w:t xml:space="preserve">Melléklet: </w:t>
                            </w:r>
                            <w:r>
                              <w:t>-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Szövegdoboz 4" o:spid="_x0000_s1026" type="#_x0000_t202" style="position:absolute;left:0;text-align:left;margin-left:228.35pt;margin-top:11.1pt;width:259.3pt;height:9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">
                <v:textbox>
                  <w:txbxContent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  <w:r>
                        <w:rPr>
                          <w:u w:val="single"/>
                        </w:rPr>
                        <w:t>Tárgy:</w:t>
                      </w:r>
                      <w:r>
                        <w:t xml:space="preserve"> 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>Harkány belterület, önkormányzati tulajdonú</w:t>
                      </w:r>
                    </w:p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</w:p>
                    <w:p w:rsidR="00240421" w:rsidRP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  <w:r w:rsidRPr="00240421">
                        <w:rPr>
                          <w:bCs/>
                          <w:sz w:val="22"/>
                          <w:szCs w:val="22"/>
                        </w:rPr>
                        <w:t>-1. 2409, 2432 hrsz.- ú, 9131m</w:t>
                      </w:r>
                      <w:r w:rsidRPr="00240421">
                        <w:rPr>
                          <w:bCs/>
                          <w:sz w:val="22"/>
                          <w:szCs w:val="22"/>
                          <w:vertAlign w:val="superscript"/>
                        </w:rPr>
                        <w:t>2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 xml:space="preserve"> nagyságú, kivett vízmű megnevezésű (volt vízmű nyaraló), Bajcsy </w:t>
                      </w:r>
                      <w:proofErr w:type="spellStart"/>
                      <w:r w:rsidRPr="00240421">
                        <w:rPr>
                          <w:bCs/>
                          <w:sz w:val="22"/>
                          <w:szCs w:val="22"/>
                        </w:rPr>
                        <w:t>Zs.u</w:t>
                      </w:r>
                      <w:proofErr w:type="spellEnd"/>
                      <w:r w:rsidRPr="00240421">
                        <w:rPr>
                          <w:bCs/>
                          <w:sz w:val="22"/>
                          <w:szCs w:val="22"/>
                        </w:rPr>
                        <w:t xml:space="preserve"> 17 sz.</w:t>
                      </w:r>
                    </w:p>
                    <w:p w:rsidR="00240421" w:rsidRDefault="00240421" w:rsidP="00240421">
                      <w:pPr>
                        <w:jc w:val="both"/>
                        <w:rPr>
                          <w:rFonts w:ascii="Arial" w:hAnsi="Arial" w:cs="Arial"/>
                          <w:b/>
                        </w:rPr>
                      </w:pPr>
                      <w:r w:rsidRPr="00240421">
                        <w:rPr>
                          <w:bCs/>
                          <w:sz w:val="22"/>
                          <w:szCs w:val="22"/>
                        </w:rPr>
                        <w:t xml:space="preserve">-2., 142, 200/14, 203 hrsz.-ú ingatlanokból a </w:t>
                      </w:r>
                      <w:proofErr w:type="spellStart"/>
                      <w:r w:rsidRPr="00240421">
                        <w:rPr>
                          <w:bCs/>
                          <w:sz w:val="22"/>
                          <w:szCs w:val="22"/>
                        </w:rPr>
                        <w:t>Bezerédi</w:t>
                      </w:r>
                      <w:proofErr w:type="spellEnd"/>
                      <w:r w:rsidRPr="00240421">
                        <w:rPr>
                          <w:bCs/>
                          <w:sz w:val="22"/>
                          <w:szCs w:val="22"/>
                        </w:rPr>
                        <w:t xml:space="preserve"> u. 1 sz. értékesíthető területek</w:t>
                      </w:r>
                      <w:r>
                        <w:rPr>
                          <w:rFonts w:ascii="Arial" w:hAnsi="Arial" w:cs="Arial"/>
                          <w:b/>
                        </w:rPr>
                        <w:t xml:space="preserve"> </w:t>
                      </w:r>
                      <w:r w:rsidRPr="00240421">
                        <w:rPr>
                          <w:bCs/>
                          <w:sz w:val="22"/>
                          <w:szCs w:val="22"/>
                        </w:rPr>
                        <w:t>kialakítása.</w:t>
                      </w:r>
                    </w:p>
                    <w:p w:rsidR="00240421" w:rsidRDefault="00240421" w:rsidP="00240421">
                      <w:pPr>
                        <w:jc w:val="both"/>
                        <w:rPr>
                          <w:bCs/>
                          <w:sz w:val="22"/>
                          <w:szCs w:val="22"/>
                        </w:rPr>
                      </w:pPr>
                    </w:p>
                    <w:p w:rsidR="00240421" w:rsidRDefault="00240421" w:rsidP="00240421">
                      <w:r>
                        <w:rPr>
                          <w:u w:val="single"/>
                        </w:rPr>
                        <w:t xml:space="preserve">Melléklet: </w:t>
                      </w:r>
                      <w:r>
                        <w:t>-</w:t>
                      </w:r>
                    </w:p>
                  </w:txbxContent>
                </v:textbox>
              </v:shape>
            </w:pict>
          </mc:Fallback>
        </mc:AlternateContent>
      </w:r>
    </w:p>
    <w:p w:rsidR="00240421" w:rsidRDefault="00240421" w:rsidP="00240421">
      <w:pPr>
        <w:widowControl w:val="0"/>
        <w:rPr>
          <w:rFonts w:eastAsia="Lucida Sans Unicode"/>
        </w:rPr>
      </w:pPr>
    </w:p>
    <w:p w:rsidR="00240421" w:rsidRDefault="00240421" w:rsidP="00240421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 wp14:anchorId="37E42385" wp14:editId="46336DED">
            <wp:extent cx="876300" cy="971550"/>
            <wp:effectExtent l="0" t="0" r="0" b="0"/>
            <wp:docPr id="3" name="Kép 3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421" w:rsidRDefault="00240421" w:rsidP="00240421">
      <w:pPr>
        <w:widowControl w:val="0"/>
        <w:rPr>
          <w:rFonts w:eastAsia="Lucida Sans Unicode"/>
        </w:rPr>
      </w:pPr>
    </w:p>
    <w:p w:rsidR="00240421" w:rsidRDefault="00240421" w:rsidP="00240421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  <w:u w:val="single"/>
        </w:rPr>
      </w:pP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21-</w:t>
      </w:r>
      <w:proofErr w:type="gramStart"/>
      <w:r>
        <w:rPr>
          <w:rFonts w:eastAsia="Lucida Sans Unicode"/>
          <w:b/>
        </w:rPr>
        <w:t>i  RENDES</w:t>
      </w:r>
      <w:proofErr w:type="gramEnd"/>
      <w:r>
        <w:rPr>
          <w:rFonts w:eastAsia="Lucida Sans Unicode"/>
          <w:b/>
        </w:rPr>
        <w:t xml:space="preserve"> ÜLÉSÉRE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</w:p>
    <w:p w:rsidR="00240421" w:rsidRDefault="000853CA" w:rsidP="00240421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 xml:space="preserve">14.) </w:t>
      </w:r>
      <w:bookmarkStart w:id="0" w:name="_GoBack"/>
      <w:bookmarkEnd w:id="0"/>
      <w:r w:rsidR="00240421">
        <w:rPr>
          <w:rFonts w:eastAsia="Lucida Sans Unicode"/>
          <w:b/>
        </w:rPr>
        <w:t>Napirendi pont</w:t>
      </w:r>
    </w:p>
    <w:p w:rsidR="00240421" w:rsidRDefault="00240421" w:rsidP="00240421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1"/>
        <w:gridCol w:w="4329"/>
      </w:tblGrid>
      <w:tr w:rsidR="00240421" w:rsidTr="004868CC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ELŐTERJESZTŐ: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Albrecht Ferenc</w:t>
            </w: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 xml:space="preserve"> műszaki osztályvezető</w:t>
            </w:r>
          </w:p>
        </w:tc>
      </w:tr>
      <w:tr w:rsidR="00240421" w:rsidTr="004868C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ELŐTERJESZTÉST KÉSZÍTETTE: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240421">
            <w:pPr>
              <w:widowControl w:val="0"/>
              <w:jc w:val="center"/>
              <w:rPr>
                <w:rFonts w:eastAsia="Lucida Sans Unicode"/>
              </w:rPr>
            </w:pPr>
            <w:proofErr w:type="spellStart"/>
            <w:r>
              <w:rPr>
                <w:rFonts w:eastAsia="Lucida Sans Unicode"/>
              </w:rPr>
              <w:t>Tönkő</w:t>
            </w:r>
            <w:proofErr w:type="spellEnd"/>
            <w:r>
              <w:rPr>
                <w:rFonts w:eastAsia="Lucida Sans Unicode"/>
              </w:rPr>
              <w:t xml:space="preserve"> Péter</w:t>
            </w:r>
          </w:p>
          <w:p w:rsidR="00240421" w:rsidRDefault="00240421" w:rsidP="00240421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műszaki ügyintéző</w:t>
            </w:r>
          </w:p>
        </w:tc>
      </w:tr>
      <w:tr w:rsidR="00240421" w:rsidTr="004868CC">
        <w:trPr>
          <w:trHeight w:val="304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VÉLEMÉNYEZÉSRE MEGKAPTA:</w:t>
            </w:r>
          </w:p>
          <w:p w:rsidR="00240421" w:rsidRDefault="00240421" w:rsidP="00240421">
            <w:pPr>
              <w:widowControl w:val="0"/>
              <w:numPr>
                <w:ilvl w:val="0"/>
                <w:numId w:val="12"/>
              </w:numPr>
              <w:rPr>
                <w:rFonts w:eastAsia="Lucida Sans Unicode"/>
                <w:u w:val="single"/>
              </w:rPr>
            </w:pPr>
            <w:r>
              <w:rPr>
                <w:rFonts w:eastAsia="Lucida Sans Unicode"/>
                <w:u w:val="single"/>
              </w:rPr>
              <w:t>Pénzügyi, Városfejlesztési, Kulturális és Idegenforgalmi Bizottság</w:t>
            </w:r>
          </w:p>
          <w:p w:rsidR="00240421" w:rsidRDefault="00240421" w:rsidP="00240421">
            <w:pPr>
              <w:widowControl w:val="0"/>
              <w:numPr>
                <w:ilvl w:val="0"/>
                <w:numId w:val="12"/>
              </w:numPr>
              <w:rPr>
                <w:rFonts w:eastAsia="Lucida Sans Unicode"/>
              </w:rPr>
            </w:pPr>
            <w:r>
              <w:rPr>
                <w:rFonts w:eastAsia="Lucida Sans Unicode"/>
              </w:rPr>
              <w:t>Szociális Bizottság</w:t>
            </w:r>
          </w:p>
          <w:p w:rsidR="00240421" w:rsidRDefault="00240421" w:rsidP="00240421">
            <w:pPr>
              <w:widowControl w:val="0"/>
              <w:numPr>
                <w:ilvl w:val="0"/>
                <w:numId w:val="12"/>
              </w:numPr>
              <w:rPr>
                <w:rFonts w:eastAsia="Lucida Sans Unicode"/>
              </w:rPr>
            </w:pPr>
            <w:r>
              <w:rPr>
                <w:rFonts w:eastAsia="Lucida Sans Unicode"/>
              </w:rPr>
              <w:t>Egyéb szervezet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240421" w:rsidTr="004868C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MEGTÁRGYALTA: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Tárgyalja a 2019.11.20-i ülésén</w:t>
            </w:r>
          </w:p>
        </w:tc>
      </w:tr>
      <w:tr w:rsidR="00240421" w:rsidTr="004868CC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ÜGYBEN KORÁBBAN HOZOTT HATÁROZAT/HATÁLYOS RENDELET: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-</w:t>
            </w:r>
          </w:p>
        </w:tc>
      </w:tr>
      <w:tr w:rsidR="00240421" w:rsidTr="004868C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DÖNTÉS: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  <w:u w:val="single"/>
              </w:rPr>
              <w:t>HATÁROZAT</w:t>
            </w:r>
            <w:r>
              <w:rPr>
                <w:rFonts w:eastAsia="Lucida Sans Unicode"/>
              </w:rPr>
              <w:t>/RENDELET</w:t>
            </w:r>
            <w:r>
              <w:rPr>
                <w:rFonts w:eastAsia="Lucida Sans Unicode"/>
                <w:u w:val="single"/>
              </w:rPr>
              <w:t xml:space="preserve"> 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Határozat</w:t>
            </w:r>
          </w:p>
        </w:tc>
      </w:tr>
      <w:tr w:rsidR="00240421" w:rsidTr="004868C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TÖBBSÉG: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Egyszerű többség</w:t>
            </w:r>
          </w:p>
        </w:tc>
      </w:tr>
      <w:tr w:rsidR="00240421" w:rsidTr="004868C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TERJEDELEM:</w:t>
            </w: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2. oldal előterjesztés</w:t>
            </w: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</w:rPr>
            </w:pPr>
          </w:p>
        </w:tc>
      </w:tr>
      <w:tr w:rsidR="00240421" w:rsidTr="004868CC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240421" w:rsidTr="004868CC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</w:p>
          <w:p w:rsidR="00240421" w:rsidRDefault="00240421" w:rsidP="004868C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421" w:rsidRDefault="00240421" w:rsidP="004868C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</w:tbl>
    <w:p w:rsidR="00240421" w:rsidRDefault="00240421" w:rsidP="00240421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</w:rPr>
      </w:pPr>
    </w:p>
    <w:p w:rsidR="00240421" w:rsidRDefault="00240421" w:rsidP="0024042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240421" w:rsidRDefault="00240421" w:rsidP="006B4BC1">
      <w:pPr>
        <w:jc w:val="both"/>
        <w:rPr>
          <w:rFonts w:ascii="Arial" w:hAnsi="Arial" w:cs="Arial"/>
          <w:b/>
          <w:u w:val="single"/>
        </w:rPr>
      </w:pPr>
    </w:p>
    <w:p w:rsidR="006B4BC1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Képviselő-testületének </w:t>
      </w:r>
      <w:r w:rsidR="00240421">
        <w:rPr>
          <w:rFonts w:ascii="Arial" w:hAnsi="Arial" w:cs="Arial"/>
          <w:b/>
        </w:rPr>
        <w:t>2019. november 21-i</w:t>
      </w:r>
      <w:r w:rsidRPr="00AB7D68">
        <w:rPr>
          <w:rFonts w:ascii="Arial" w:hAnsi="Arial" w:cs="Arial"/>
          <w:b/>
        </w:rPr>
        <w:t xml:space="preserve"> képviselő-testületi ülésére.</w:t>
      </w:r>
    </w:p>
    <w:p w:rsidR="006652F8" w:rsidRPr="00AB7D68" w:rsidRDefault="006652F8" w:rsidP="006B4BC1">
      <w:pPr>
        <w:jc w:val="both"/>
        <w:rPr>
          <w:rFonts w:ascii="Arial" w:hAnsi="Arial" w:cs="Arial"/>
          <w:b/>
        </w:rPr>
      </w:pPr>
    </w:p>
    <w:p w:rsidR="006807D2" w:rsidRDefault="006B4BC1" w:rsidP="006807D2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="00342E94">
        <w:rPr>
          <w:rFonts w:ascii="Arial" w:hAnsi="Arial" w:cs="Arial"/>
          <w:b/>
        </w:rPr>
        <w:t xml:space="preserve"> Harkány</w:t>
      </w:r>
      <w:r w:rsidR="00A54E3A">
        <w:rPr>
          <w:rFonts w:ascii="Arial" w:hAnsi="Arial" w:cs="Arial"/>
          <w:b/>
        </w:rPr>
        <w:t xml:space="preserve"> belterület</w:t>
      </w:r>
      <w:r w:rsidR="0004080A">
        <w:rPr>
          <w:rFonts w:ascii="Arial" w:hAnsi="Arial" w:cs="Arial"/>
          <w:b/>
        </w:rPr>
        <w:t xml:space="preserve">, </w:t>
      </w:r>
      <w:r w:rsidR="00A43076">
        <w:rPr>
          <w:rFonts w:ascii="Arial" w:hAnsi="Arial" w:cs="Arial"/>
          <w:b/>
        </w:rPr>
        <w:t>önkormányzati</w:t>
      </w:r>
      <w:r w:rsidR="006652F8">
        <w:rPr>
          <w:rFonts w:ascii="Arial" w:hAnsi="Arial" w:cs="Arial"/>
          <w:b/>
        </w:rPr>
        <w:t xml:space="preserve"> tulajdonú</w:t>
      </w:r>
    </w:p>
    <w:p w:rsidR="00D6680B" w:rsidRDefault="00D6680B" w:rsidP="006807D2">
      <w:pPr>
        <w:jc w:val="both"/>
        <w:rPr>
          <w:rFonts w:ascii="Arial" w:hAnsi="Arial" w:cs="Arial"/>
          <w:b/>
        </w:rPr>
      </w:pPr>
    </w:p>
    <w:p w:rsidR="006807D2" w:rsidRDefault="006807D2" w:rsidP="006807D2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-</w:t>
      </w:r>
      <w:r w:rsidR="00657489">
        <w:rPr>
          <w:rFonts w:ascii="Arial" w:hAnsi="Arial" w:cs="Arial"/>
          <w:b/>
        </w:rPr>
        <w:t>1</w:t>
      </w:r>
      <w:r>
        <w:rPr>
          <w:rFonts w:ascii="Arial" w:hAnsi="Arial" w:cs="Arial"/>
          <w:b/>
        </w:rPr>
        <w:t>.</w:t>
      </w:r>
      <w:r w:rsidRPr="006807D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2409, 2432 hrsz.</w:t>
      </w:r>
      <w:r w:rsidR="00D6680B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 xml:space="preserve"> ú</w:t>
      </w:r>
      <w:r w:rsidR="00D6680B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9131m</w:t>
      </w:r>
      <w:r w:rsidRPr="00295412">
        <w:rPr>
          <w:rFonts w:ascii="Arial" w:hAnsi="Arial" w:cs="Arial"/>
          <w:b/>
          <w:vertAlign w:val="superscript"/>
        </w:rPr>
        <w:t>2</w:t>
      </w:r>
      <w:r>
        <w:rPr>
          <w:rFonts w:ascii="Arial" w:hAnsi="Arial" w:cs="Arial"/>
          <w:b/>
        </w:rPr>
        <w:t xml:space="preserve"> nagyságú</w:t>
      </w:r>
      <w:r w:rsidR="00D6680B">
        <w:rPr>
          <w:rFonts w:ascii="Arial" w:hAnsi="Arial" w:cs="Arial"/>
          <w:b/>
        </w:rPr>
        <w:t>,</w:t>
      </w:r>
      <w:r>
        <w:rPr>
          <w:rFonts w:ascii="Arial" w:hAnsi="Arial" w:cs="Arial"/>
          <w:b/>
        </w:rPr>
        <w:t xml:space="preserve"> kivett vízmű megnevezésű (</w:t>
      </w:r>
      <w:r>
        <w:rPr>
          <w:rFonts w:ascii="Arial" w:hAnsi="Arial" w:cs="Arial"/>
        </w:rPr>
        <w:t>volt vízmű nyaraló),</w:t>
      </w:r>
      <w:r w:rsidR="00A54E3A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 xml:space="preserve">Bajcsy </w:t>
      </w:r>
      <w:proofErr w:type="spellStart"/>
      <w:proofErr w:type="gramStart"/>
      <w:r>
        <w:rPr>
          <w:rFonts w:ascii="Arial" w:hAnsi="Arial" w:cs="Arial"/>
          <w:b/>
        </w:rPr>
        <w:t>Zs.u</w:t>
      </w:r>
      <w:proofErr w:type="spellEnd"/>
      <w:proofErr w:type="gramEnd"/>
      <w:r>
        <w:rPr>
          <w:rFonts w:ascii="Arial" w:hAnsi="Arial" w:cs="Arial"/>
          <w:b/>
        </w:rPr>
        <w:t xml:space="preserve"> 17 sz.</w:t>
      </w:r>
    </w:p>
    <w:p w:rsidR="006807D2" w:rsidRDefault="006807D2" w:rsidP="006807D2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-</w:t>
      </w:r>
      <w:r w:rsidR="00657489">
        <w:rPr>
          <w:rFonts w:ascii="Arial" w:hAnsi="Arial" w:cs="Arial"/>
          <w:b/>
        </w:rPr>
        <w:t>2</w:t>
      </w:r>
      <w:r>
        <w:rPr>
          <w:rFonts w:ascii="Arial" w:hAnsi="Arial" w:cs="Arial"/>
          <w:b/>
        </w:rPr>
        <w:t>.,</w:t>
      </w:r>
      <w:r w:rsidRPr="006807D2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142, 200/14, 203 hrsz.</w:t>
      </w:r>
      <w:r w:rsidR="00D6680B">
        <w:rPr>
          <w:rFonts w:ascii="Arial" w:hAnsi="Arial" w:cs="Arial"/>
          <w:b/>
        </w:rPr>
        <w:t>-ú</w:t>
      </w:r>
      <w:r>
        <w:rPr>
          <w:rFonts w:ascii="Arial" w:hAnsi="Arial" w:cs="Arial"/>
          <w:b/>
        </w:rPr>
        <w:t xml:space="preserve"> ingatlanokból </w:t>
      </w:r>
      <w:r w:rsidR="00D6680B">
        <w:rPr>
          <w:rFonts w:ascii="Arial" w:hAnsi="Arial" w:cs="Arial"/>
          <w:b/>
        </w:rPr>
        <w:t>a</w:t>
      </w:r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Bezerédi</w:t>
      </w:r>
      <w:proofErr w:type="spellEnd"/>
      <w:r>
        <w:rPr>
          <w:rFonts w:ascii="Arial" w:hAnsi="Arial" w:cs="Arial"/>
          <w:b/>
        </w:rPr>
        <w:t xml:space="preserve"> u. 1 sz. értékesíthető területek kialakítása.</w:t>
      </w:r>
    </w:p>
    <w:p w:rsidR="00D6680B" w:rsidRDefault="00D6680B" w:rsidP="006807D2">
      <w:pPr>
        <w:jc w:val="both"/>
        <w:rPr>
          <w:rFonts w:ascii="Arial" w:hAnsi="Arial" w:cs="Arial"/>
          <w:b/>
        </w:rPr>
      </w:pPr>
    </w:p>
    <w:p w:rsidR="00D6680B" w:rsidRDefault="00D6680B" w:rsidP="006807D2">
      <w:pPr>
        <w:jc w:val="both"/>
        <w:rPr>
          <w:rFonts w:ascii="Arial" w:hAnsi="Arial" w:cs="Arial"/>
          <w:b/>
        </w:rPr>
      </w:pPr>
      <w:r w:rsidRPr="00D6680B">
        <w:rPr>
          <w:rFonts w:ascii="Arial" w:hAnsi="Arial" w:cs="Arial"/>
          <w:b/>
          <w:u w:val="single"/>
        </w:rPr>
        <w:t>Előterjesztő:</w:t>
      </w:r>
      <w:r>
        <w:rPr>
          <w:rFonts w:ascii="Arial" w:hAnsi="Arial" w:cs="Arial"/>
          <w:b/>
        </w:rPr>
        <w:t xml:space="preserve"> Albrecht Ferenc, műszaki osztályvezető</w:t>
      </w: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proofErr w:type="spellStart"/>
      <w:r w:rsidR="00333188">
        <w:rPr>
          <w:rFonts w:ascii="Arial" w:hAnsi="Arial" w:cs="Arial"/>
          <w:b/>
        </w:rPr>
        <w:t>Tönkő</w:t>
      </w:r>
      <w:proofErr w:type="spellEnd"/>
      <w:r w:rsidR="00333188">
        <w:rPr>
          <w:rFonts w:ascii="Arial" w:hAnsi="Arial" w:cs="Arial"/>
          <w:b/>
        </w:rPr>
        <w:t xml:space="preserve"> Péter </w:t>
      </w:r>
      <w:r w:rsidRPr="00AB7D68">
        <w:rPr>
          <w:rFonts w:ascii="Arial" w:hAnsi="Arial" w:cs="Arial"/>
          <w:b/>
        </w:rPr>
        <w:t>műszaki ügyintéző</w:t>
      </w:r>
    </w:p>
    <w:p w:rsidR="006B4BC1" w:rsidRDefault="006B4BC1" w:rsidP="006B4BC1">
      <w:pPr>
        <w:jc w:val="both"/>
      </w:pPr>
    </w:p>
    <w:p w:rsidR="006B4BC1" w:rsidRPr="00AB7D68" w:rsidRDefault="006B4BC1" w:rsidP="006B4BC1">
      <w:pPr>
        <w:jc w:val="both"/>
        <w:rPr>
          <w:rFonts w:ascii="Arial" w:hAnsi="Arial" w:cs="Arial"/>
        </w:rPr>
      </w:pPr>
      <w:r w:rsidRPr="00AB7D68">
        <w:rPr>
          <w:rFonts w:ascii="Arial" w:hAnsi="Arial" w:cs="Arial"/>
        </w:rPr>
        <w:t>Tisztelt Képviselő-testület!</w:t>
      </w:r>
    </w:p>
    <w:p w:rsidR="006B4BC1" w:rsidRDefault="006B4BC1" w:rsidP="00B97CD9">
      <w:pPr>
        <w:jc w:val="center"/>
        <w:rPr>
          <w:rFonts w:ascii="Arial" w:hAnsi="Arial" w:cs="Arial"/>
          <w:b/>
          <w:u w:val="single"/>
        </w:rPr>
      </w:pPr>
    </w:p>
    <w:p w:rsidR="005C7473" w:rsidRPr="005C7473" w:rsidRDefault="005C7473" w:rsidP="005C7473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 xml:space="preserve">Telekalakítási </w:t>
      </w:r>
      <w:r>
        <w:rPr>
          <w:rFonts w:ascii="Arial" w:hAnsi="Arial" w:cs="Arial"/>
        </w:rPr>
        <w:t>kérdés</w:t>
      </w:r>
      <w:r w:rsidRPr="005C7473">
        <w:rPr>
          <w:rFonts w:ascii="Arial" w:hAnsi="Arial" w:cs="Arial"/>
        </w:rPr>
        <w:t>:</w:t>
      </w:r>
    </w:p>
    <w:p w:rsidR="005C7473" w:rsidRDefault="005C7473" w:rsidP="005C7473">
      <w:pPr>
        <w:jc w:val="both"/>
        <w:rPr>
          <w:rFonts w:ascii="Arial" w:hAnsi="Arial" w:cs="Arial"/>
        </w:rPr>
      </w:pPr>
    </w:p>
    <w:p w:rsidR="00D457B6" w:rsidRPr="005C7473" w:rsidRDefault="00D457B6" w:rsidP="005C7473">
      <w:p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Önkormányzatunk a tavalyi év során értékesítésre kijelölte 2432 hrsz.-ú, kivett vízmű megnevezésű ingatlanát. Mivel a tulajdoni lapon a technológiai gépházra vonatkoztatva használati jog van bejegyezve Siklós Város Önkormányzat részére, így a kezdeti vásárlói érdeklődések elhaltak. Többek között ezért is, valamint a kisebb területek értékesíthetőbb volta miatt szükségessé vált a terület 2 részre történő leválasztása, önálló telek</w:t>
      </w:r>
      <w:r w:rsidR="00D6680B" w:rsidRPr="005C7473">
        <w:rPr>
          <w:rFonts w:ascii="Arial" w:hAnsi="Arial" w:cs="Arial"/>
        </w:rPr>
        <w:t>k</w:t>
      </w:r>
      <w:r w:rsidRPr="005C7473">
        <w:rPr>
          <w:rFonts w:ascii="Arial" w:hAnsi="Arial" w:cs="Arial"/>
        </w:rPr>
        <w:t>ént való kialakítása. A területfelosztás után csak a technológiai gépházat magába foglaló kisebb területen maradna a bejegyzett használati jog, a nagyobb rész ezáltal korlátozás mentes tulajdoni lappal értékesíthetővé válna.</w:t>
      </w:r>
    </w:p>
    <w:p w:rsidR="00EC062E" w:rsidRDefault="00EC062E" w:rsidP="00D457B6">
      <w:pPr>
        <w:jc w:val="both"/>
        <w:rPr>
          <w:rFonts w:ascii="Arial" w:hAnsi="Arial" w:cs="Arial"/>
        </w:rPr>
      </w:pPr>
    </w:p>
    <w:p w:rsidR="00EC062E" w:rsidRDefault="00EC062E" w:rsidP="00D457B6">
      <w:pPr>
        <w:jc w:val="both"/>
        <w:rPr>
          <w:rFonts w:ascii="Arial" w:hAnsi="Arial" w:cs="Arial"/>
        </w:rPr>
      </w:pPr>
      <w:bookmarkStart w:id="1" w:name="_Hlk24376627"/>
      <w:r>
        <w:rPr>
          <w:rFonts w:ascii="Arial" w:hAnsi="Arial" w:cs="Arial"/>
        </w:rPr>
        <w:t xml:space="preserve">A képviselő-testület 52/2019.(III.28.) számú határozatával már döntött ebben a kérdésben, és el is készült egy erre vonatkozó változási vázrajz, de sajnos az ügyben kijelölt szakhatóság a hivatal műszaki osztályától eltérő jogértelmezést követően arra az álláspontra jutott, hogy abban a formában az engedélyt nem adja meg. </w:t>
      </w:r>
    </w:p>
    <w:bookmarkEnd w:id="1"/>
    <w:p w:rsidR="00EC062E" w:rsidRDefault="00EC062E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 Harkány Város Önkormányzat Képviselő-testületének 10/2018.(V.25) önkormányzati rendeletének megfelelően</w:t>
      </w:r>
      <w:r w:rsidR="00EC062E">
        <w:rPr>
          <w:rFonts w:ascii="Arial" w:hAnsi="Arial" w:cs="Arial"/>
        </w:rPr>
        <w:t>, a fenti tapasztalatokat figyelembe véve</w:t>
      </w:r>
      <w:r>
        <w:rPr>
          <w:rFonts w:ascii="Arial" w:hAnsi="Arial" w:cs="Arial"/>
        </w:rPr>
        <w:t xml:space="preserve"> </w:t>
      </w:r>
      <w:r w:rsidR="00EC062E">
        <w:rPr>
          <w:rFonts w:ascii="Arial" w:hAnsi="Arial" w:cs="Arial"/>
        </w:rPr>
        <w:t xml:space="preserve">újra </w:t>
      </w:r>
      <w:r>
        <w:rPr>
          <w:rFonts w:ascii="Arial" w:hAnsi="Arial" w:cs="Arial"/>
        </w:rPr>
        <w:t xml:space="preserve">elkészíttettük Csongrádi Zsolt földmérővel a telekalakítási tervezetet, mely tervezet az előterjesztés </w:t>
      </w:r>
      <w:r w:rsidR="00657489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.es számú mellékletét képezi. 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Kérem a Képviselő-testület a fentiek megtárgyalására, valamint egyetértésük esetén a határozati javaslat megszavazására.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EA15A8">
      <w:pPr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Határozati javaslat: </w:t>
      </w:r>
      <w:r w:rsidR="002476EF">
        <w:rPr>
          <w:rFonts w:ascii="Arial" w:hAnsi="Arial" w:cs="Arial"/>
          <w:u w:val="single"/>
        </w:rPr>
        <w:t>1</w:t>
      </w:r>
      <w:r>
        <w:rPr>
          <w:rFonts w:ascii="Arial" w:hAnsi="Arial" w:cs="Arial"/>
          <w:u w:val="single"/>
        </w:rPr>
        <w:t>.</w:t>
      </w:r>
    </w:p>
    <w:p w:rsidR="00D457B6" w:rsidRPr="00EA15A8" w:rsidRDefault="00940163" w:rsidP="00EA15A8">
      <w:pPr>
        <w:jc w:val="center"/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D</w:t>
      </w:r>
      <w:r w:rsidR="00EA15A8" w:rsidRPr="00EA15A8">
        <w:rPr>
          <w:rFonts w:ascii="Arial" w:hAnsi="Arial" w:cs="Arial"/>
          <w:i/>
          <w:iCs/>
        </w:rPr>
        <w:t>öntés telekalakításról a harkányi 2432 hrsz-ú ingatlan vonatkozásában</w:t>
      </w:r>
    </w:p>
    <w:p w:rsidR="00D457B6" w:rsidRDefault="00D457B6" w:rsidP="00D457B6">
      <w:pPr>
        <w:jc w:val="both"/>
        <w:rPr>
          <w:rFonts w:ascii="Arial" w:hAnsi="Arial" w:cs="Arial"/>
          <w:u w:val="single"/>
        </w:rPr>
      </w:pPr>
    </w:p>
    <w:p w:rsidR="00EA15A8" w:rsidRDefault="00D457B6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 w:rsidRPr="00EA15A8">
        <w:rPr>
          <w:rFonts w:ascii="Arial" w:hAnsi="Arial" w:cs="Arial"/>
        </w:rPr>
        <w:t xml:space="preserve">Harkány Város Önkormányzat Képviselő-testülete </w:t>
      </w:r>
      <w:r w:rsidR="00EA15A8" w:rsidRPr="00EA15A8">
        <w:rPr>
          <w:rFonts w:ascii="Arial" w:hAnsi="Arial" w:cs="Arial"/>
        </w:rPr>
        <w:t xml:space="preserve">úgy határoz, hogy </w:t>
      </w:r>
      <w:r w:rsidRPr="00EA15A8">
        <w:rPr>
          <w:rFonts w:ascii="Arial" w:hAnsi="Arial" w:cs="Arial"/>
        </w:rPr>
        <w:t xml:space="preserve">a harkányi, belterületi 2432 hrsz önkormányzati tulajdonú ingatlant érintően a Csongrádi Zsolt által készített </w:t>
      </w:r>
      <w:r w:rsidR="0014158B" w:rsidRPr="00EA15A8">
        <w:rPr>
          <w:rFonts w:ascii="Arial" w:hAnsi="Arial" w:cs="Arial"/>
        </w:rPr>
        <w:t>187/</w:t>
      </w:r>
      <w:r w:rsidRPr="00EA15A8">
        <w:rPr>
          <w:rFonts w:ascii="Arial" w:hAnsi="Arial" w:cs="Arial"/>
        </w:rPr>
        <w:t>2019 munkaszámú „telekalakítási terv” szerinti telekalakítás a megbízásából és a szándéka szerint történt, ezért felhatalmazást ad Harkány Város Önkormányzata Polgármesterének, Baksai Endre Tamásnak a tárgyi telekalakítási terv alapján készített „változási vázrajz” aláírására, valamint a telekalakítás benyújtására.</w:t>
      </w:r>
    </w:p>
    <w:p w:rsidR="007C4F8B" w:rsidRDefault="007C4F8B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 w:rsidRPr="00EA15A8">
        <w:rPr>
          <w:rFonts w:ascii="Arial" w:hAnsi="Arial" w:cs="Arial"/>
        </w:rPr>
        <w:t>Harkány Város Önkormányzat Képviselő-testülete a most kialakítandó</w:t>
      </w:r>
      <w:r w:rsidR="00D13DED" w:rsidRPr="00EA15A8">
        <w:rPr>
          <w:rFonts w:ascii="Arial" w:hAnsi="Arial" w:cs="Arial"/>
        </w:rPr>
        <w:t xml:space="preserve"> </w:t>
      </w:r>
      <w:r w:rsidR="0014158B" w:rsidRPr="00EA15A8">
        <w:rPr>
          <w:rFonts w:ascii="Arial" w:hAnsi="Arial" w:cs="Arial"/>
        </w:rPr>
        <w:t>187</w:t>
      </w:r>
      <w:r w:rsidR="00D13DED" w:rsidRPr="00EA15A8">
        <w:rPr>
          <w:rFonts w:ascii="Arial" w:hAnsi="Arial" w:cs="Arial"/>
        </w:rPr>
        <w:t>/2019 munkaszámú „telekalakítási terv” szerinti</w:t>
      </w:r>
      <w:r w:rsidRPr="00EA15A8">
        <w:rPr>
          <w:rFonts w:ascii="Arial" w:hAnsi="Arial" w:cs="Arial"/>
        </w:rPr>
        <w:t xml:space="preserve"> harkányi </w:t>
      </w:r>
      <w:r w:rsidR="0014158B" w:rsidRPr="00EA15A8">
        <w:rPr>
          <w:rFonts w:ascii="Arial" w:hAnsi="Arial" w:cs="Arial"/>
        </w:rPr>
        <w:t>2409</w:t>
      </w:r>
      <w:r w:rsidRPr="00EA15A8">
        <w:rPr>
          <w:rFonts w:ascii="Arial" w:hAnsi="Arial" w:cs="Arial"/>
        </w:rPr>
        <w:t>/2.</w:t>
      </w:r>
      <w:r w:rsidR="005C7473">
        <w:rPr>
          <w:rFonts w:ascii="Arial" w:hAnsi="Arial" w:cs="Arial"/>
        </w:rPr>
        <w:t xml:space="preserve"> </w:t>
      </w:r>
      <w:r w:rsidRPr="00EA15A8">
        <w:rPr>
          <w:rFonts w:ascii="Arial" w:hAnsi="Arial" w:cs="Arial"/>
        </w:rPr>
        <w:t xml:space="preserve">hrsz-ú </w:t>
      </w:r>
      <w:r w:rsidR="0014158B" w:rsidRPr="00EA15A8">
        <w:rPr>
          <w:rFonts w:ascii="Arial" w:hAnsi="Arial" w:cs="Arial"/>
        </w:rPr>
        <w:t>0,4268</w:t>
      </w:r>
      <w:r w:rsidRPr="00EA15A8">
        <w:rPr>
          <w:rFonts w:ascii="Arial" w:hAnsi="Arial" w:cs="Arial"/>
        </w:rPr>
        <w:t xml:space="preserve"> m2 területnagyságú önkormányzati ingatlant értékesítésre kijelöli.</w:t>
      </w:r>
      <w:r w:rsidR="00D369DC" w:rsidRPr="00EA15A8">
        <w:rPr>
          <w:rFonts w:ascii="Arial" w:hAnsi="Arial" w:cs="Arial"/>
        </w:rPr>
        <w:t xml:space="preserve"> </w:t>
      </w:r>
      <w:r w:rsidR="00D369DC" w:rsidRPr="00EA15A8">
        <w:rPr>
          <w:rFonts w:ascii="Arial" w:hAnsi="Arial" w:cs="Arial"/>
        </w:rPr>
        <w:lastRenderedPageBreak/>
        <w:t>Egyúttal felkéri a műszaki osztályt, hogy az értékesítés</w:t>
      </w:r>
      <w:r w:rsidR="005416F4" w:rsidRPr="00EA15A8">
        <w:rPr>
          <w:rFonts w:ascii="Arial" w:hAnsi="Arial" w:cs="Arial"/>
        </w:rPr>
        <w:t>i eljárást a</w:t>
      </w:r>
      <w:r w:rsidR="00D369DC" w:rsidRPr="00EA15A8">
        <w:rPr>
          <w:rFonts w:ascii="Arial" w:hAnsi="Arial" w:cs="Arial"/>
        </w:rPr>
        <w:t xml:space="preserve"> Harkány Város Önkormányzat képviselő-testületének 20/2016.(X.04) rendelete (vagyonrendelet) szerin</w:t>
      </w:r>
      <w:r w:rsidR="005416F4" w:rsidRPr="00EA15A8">
        <w:rPr>
          <w:rFonts w:ascii="Arial" w:hAnsi="Arial" w:cs="Arial"/>
        </w:rPr>
        <w:t>t folytassa le.</w:t>
      </w:r>
    </w:p>
    <w:p w:rsidR="005C7473" w:rsidRPr="00EA15A8" w:rsidRDefault="005C7473" w:rsidP="007C4F8B">
      <w:pPr>
        <w:pStyle w:val="Listaszerbekezds"/>
        <w:numPr>
          <w:ilvl w:val="0"/>
          <w:numId w:val="9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képviselő-testület ezen határozat elfogadásával egyidejűleg az azonos tárgykörben hozott 52/2019.(III.28.) számú határozatát hatályon kívül helyezi. 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 azonnal</w:t>
      </w: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 Baksai Endre Tamás polgármester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FB3356" w:rsidRDefault="00FB3356" w:rsidP="00D457B6">
      <w:pPr>
        <w:jc w:val="both"/>
        <w:rPr>
          <w:rFonts w:ascii="Arial" w:hAnsi="Arial" w:cs="Arial"/>
        </w:rPr>
      </w:pPr>
    </w:p>
    <w:p w:rsidR="00D457B6" w:rsidRDefault="002476EF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D457B6">
        <w:rPr>
          <w:rFonts w:ascii="Arial" w:hAnsi="Arial" w:cs="Arial"/>
        </w:rPr>
        <w:t>,-es számú melléklet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F211F5" w:rsidP="00684136">
      <w:pPr>
        <w:jc w:val="both"/>
        <w:rPr>
          <w:rFonts w:ascii="Arial" w:hAnsi="Arial" w:cs="Arial"/>
        </w:rPr>
      </w:pPr>
      <w:r>
        <w:rPr>
          <w:noProof/>
        </w:rPr>
        <w:lastRenderedPageBreak/>
        <w:drawing>
          <wp:inline distT="0" distB="0" distL="0" distR="0" wp14:anchorId="5E8BA04F" wp14:editId="51DF4847">
            <wp:extent cx="5759450" cy="8100060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5416F4" w:rsidRDefault="005416F4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5C7473" w:rsidRDefault="005C7473" w:rsidP="00684136">
      <w:pPr>
        <w:jc w:val="both"/>
        <w:rPr>
          <w:rFonts w:ascii="Arial" w:hAnsi="Arial" w:cs="Arial"/>
        </w:rPr>
      </w:pPr>
    </w:p>
    <w:p w:rsidR="005C7473" w:rsidRDefault="005C7473" w:rsidP="00D457B6">
      <w:pPr>
        <w:jc w:val="both"/>
        <w:rPr>
          <w:rFonts w:ascii="Arial" w:hAnsi="Arial" w:cs="Arial"/>
          <w:b/>
          <w:bCs/>
        </w:rPr>
      </w:pPr>
    </w:p>
    <w:p w:rsidR="005C7473" w:rsidRPr="005C7473" w:rsidRDefault="005C7473" w:rsidP="005C7473">
      <w:pPr>
        <w:pStyle w:val="Listaszerbekezds"/>
        <w:numPr>
          <w:ilvl w:val="0"/>
          <w:numId w:val="10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Telekalakítási kérdés</w:t>
      </w:r>
      <w:r w:rsidRPr="005C7473">
        <w:rPr>
          <w:rFonts w:ascii="Arial" w:hAnsi="Arial" w:cs="Arial"/>
        </w:rPr>
        <w:t xml:space="preserve"> </w:t>
      </w:r>
    </w:p>
    <w:p w:rsidR="005C7473" w:rsidRDefault="005C7473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Önkormányzatunkhoz több megkeresés érkezett a Munkácsy utcai sorház lakóitól, illetve a Bercsényi u. 34 sz.</w:t>
      </w:r>
      <w:r w:rsidR="005C747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tulajdonosától, hogy szándékukban lenne megvásárolni a velük közvetlenül szomszédos </w:t>
      </w:r>
      <w:proofErr w:type="spellStart"/>
      <w:r>
        <w:rPr>
          <w:rFonts w:ascii="Arial" w:hAnsi="Arial" w:cs="Arial"/>
        </w:rPr>
        <w:t>Bezerédi</w:t>
      </w:r>
      <w:proofErr w:type="spellEnd"/>
      <w:r>
        <w:rPr>
          <w:rFonts w:ascii="Arial" w:hAnsi="Arial" w:cs="Arial"/>
        </w:rPr>
        <w:t xml:space="preserve"> utca 1 sz. alatti Önkormányzati területet, amennyiben Önkormányzatunk ezt a lehetőséget biztosítja számukra. A sorház lakóinak képviselőjével, valamint a földmérővel történt egyeztetés után 5 db önálló telekként értékesíthető terület kialakítása lehetséges a jelenlegi szabályozás szerint.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5C7473" w:rsidRPr="005C7473" w:rsidRDefault="005C7473" w:rsidP="005C7473">
      <w:p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A képviselő-testület 5</w:t>
      </w:r>
      <w:r>
        <w:rPr>
          <w:rFonts w:ascii="Arial" w:hAnsi="Arial" w:cs="Arial"/>
        </w:rPr>
        <w:t>3</w:t>
      </w:r>
      <w:r w:rsidRPr="005C7473">
        <w:rPr>
          <w:rFonts w:ascii="Arial" w:hAnsi="Arial" w:cs="Arial"/>
        </w:rPr>
        <w:t>/2019.(III.28.) számú határozatával már döntött ebben a kérdésben</w:t>
      </w:r>
      <w:r>
        <w:rPr>
          <w:rFonts w:ascii="Arial" w:hAnsi="Arial" w:cs="Arial"/>
        </w:rPr>
        <w:t xml:space="preserve"> is</w:t>
      </w:r>
      <w:r w:rsidRPr="005C7473">
        <w:rPr>
          <w:rFonts w:ascii="Arial" w:hAnsi="Arial" w:cs="Arial"/>
        </w:rPr>
        <w:t xml:space="preserve">, és el is készült egy erre vonatkozó változási vázrajz, de sajnos </w:t>
      </w:r>
      <w:r>
        <w:rPr>
          <w:rFonts w:ascii="Arial" w:hAnsi="Arial" w:cs="Arial"/>
        </w:rPr>
        <w:t>ez esetben az ügyben eljáró útügyi hatóságnak volt kifogása a korábbi telekalakítási terv ellen. Erre tekintettel új változat került előterjesztésre</w:t>
      </w:r>
      <w:r w:rsidR="00940163">
        <w:rPr>
          <w:rFonts w:ascii="Arial" w:hAnsi="Arial" w:cs="Arial"/>
        </w:rPr>
        <w:t xml:space="preserve">, az e tárgykörben hozott korábbi határozatot pedig módosítani kell. </w:t>
      </w:r>
    </w:p>
    <w:p w:rsidR="005C7473" w:rsidRDefault="005C7473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A Harkány Város Önkormányzat Képviselő-testületének 10/2018.(V.25) önkormányzati rendeletének </w:t>
      </w:r>
      <w:r w:rsidR="005C7473">
        <w:rPr>
          <w:rFonts w:ascii="Arial" w:hAnsi="Arial" w:cs="Arial"/>
        </w:rPr>
        <w:t xml:space="preserve">és a fentieknek </w:t>
      </w:r>
      <w:r>
        <w:rPr>
          <w:rFonts w:ascii="Arial" w:hAnsi="Arial" w:cs="Arial"/>
        </w:rPr>
        <w:t>megfelelően elkészíttettük Csongrádi Zsolt földmérővel a</w:t>
      </w:r>
      <w:r w:rsidR="005C7473">
        <w:rPr>
          <w:rFonts w:ascii="Arial" w:hAnsi="Arial" w:cs="Arial"/>
        </w:rPr>
        <w:t>z újabb</w:t>
      </w:r>
      <w:r>
        <w:rPr>
          <w:rFonts w:ascii="Arial" w:hAnsi="Arial" w:cs="Arial"/>
        </w:rPr>
        <w:t xml:space="preserve"> telekalakítási tervezetet, mely tervezet az előterjesztés </w:t>
      </w:r>
      <w:r w:rsidR="002476EF">
        <w:rPr>
          <w:rFonts w:ascii="Arial" w:hAnsi="Arial" w:cs="Arial"/>
        </w:rPr>
        <w:t>2</w:t>
      </w:r>
      <w:r w:rsidR="003370D9">
        <w:rPr>
          <w:rFonts w:ascii="Arial" w:hAnsi="Arial" w:cs="Arial"/>
        </w:rPr>
        <w:t>.-a</w:t>
      </w:r>
      <w:r>
        <w:rPr>
          <w:rFonts w:ascii="Arial" w:hAnsi="Arial" w:cs="Arial"/>
        </w:rPr>
        <w:t xml:space="preserve">s számú mellékletét képezi. </w:t>
      </w:r>
    </w:p>
    <w:p w:rsidR="00D457B6" w:rsidRDefault="00D457B6" w:rsidP="00D457B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Kérem a Képviselő-testület a fentiek megtárgyalására, valamint egyetértésük esetén a határozati javaslat megszavazására.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5C7473">
      <w:pPr>
        <w:jc w:val="center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 xml:space="preserve">Határozati javaslat: </w:t>
      </w:r>
      <w:r w:rsidR="002476EF">
        <w:rPr>
          <w:rFonts w:ascii="Arial" w:hAnsi="Arial" w:cs="Arial"/>
          <w:u w:val="single"/>
        </w:rPr>
        <w:t>2</w:t>
      </w:r>
    </w:p>
    <w:p w:rsidR="00D457B6" w:rsidRPr="005C7473" w:rsidRDefault="005C7473" w:rsidP="005C7473">
      <w:pPr>
        <w:jc w:val="center"/>
        <w:rPr>
          <w:rFonts w:ascii="Arial" w:hAnsi="Arial" w:cs="Arial"/>
          <w:i/>
          <w:iCs/>
        </w:rPr>
      </w:pPr>
      <w:r w:rsidRPr="005C7473">
        <w:rPr>
          <w:rFonts w:ascii="Arial" w:hAnsi="Arial" w:cs="Arial"/>
          <w:i/>
          <w:iCs/>
        </w:rPr>
        <w:t xml:space="preserve">Döntés </w:t>
      </w:r>
      <w:r w:rsidR="000063AA">
        <w:rPr>
          <w:rFonts w:ascii="Arial" w:hAnsi="Arial" w:cs="Arial"/>
          <w:i/>
          <w:iCs/>
        </w:rPr>
        <w:t>az 53/2019.(III.28.) számú határozat módosításáról</w:t>
      </w:r>
    </w:p>
    <w:p w:rsidR="00D457B6" w:rsidRPr="005C7473" w:rsidRDefault="00D457B6" w:rsidP="00D457B6">
      <w:pPr>
        <w:jc w:val="both"/>
        <w:rPr>
          <w:rFonts w:ascii="Arial" w:hAnsi="Arial" w:cs="Arial"/>
          <w:i/>
          <w:iCs/>
        </w:rPr>
      </w:pPr>
    </w:p>
    <w:p w:rsidR="000063AA" w:rsidRPr="000063AA" w:rsidRDefault="00D457B6" w:rsidP="000063AA">
      <w:pPr>
        <w:jc w:val="both"/>
        <w:rPr>
          <w:rFonts w:ascii="Arial" w:hAnsi="Arial" w:cs="Arial"/>
        </w:rPr>
      </w:pPr>
      <w:r w:rsidRPr="000063AA">
        <w:rPr>
          <w:rFonts w:ascii="Arial" w:hAnsi="Arial" w:cs="Arial"/>
        </w:rPr>
        <w:t xml:space="preserve">Harkány Város Önkormányzat Képviselő-testülete </w:t>
      </w:r>
      <w:r w:rsidR="000063AA" w:rsidRPr="000063AA">
        <w:rPr>
          <w:rFonts w:ascii="Arial" w:hAnsi="Arial" w:cs="Arial"/>
        </w:rPr>
        <w:t xml:space="preserve">az 53/2019.(III.28.) számú határozat 1.) és 2.) pontját az alábbi </w:t>
      </w:r>
      <w:r w:rsidR="00F85661">
        <w:rPr>
          <w:rFonts w:ascii="Arial" w:hAnsi="Arial" w:cs="Arial"/>
        </w:rPr>
        <w:t>tartalomra</w:t>
      </w:r>
      <w:r w:rsidR="000063AA" w:rsidRPr="000063AA">
        <w:rPr>
          <w:rFonts w:ascii="Arial" w:hAnsi="Arial" w:cs="Arial"/>
        </w:rPr>
        <w:t xml:space="preserve"> módosítja:</w:t>
      </w:r>
    </w:p>
    <w:p w:rsidR="000063AA" w:rsidRDefault="000063AA" w:rsidP="000063AA">
      <w:pPr>
        <w:pStyle w:val="Listaszerbekezds"/>
        <w:jc w:val="both"/>
        <w:rPr>
          <w:rFonts w:ascii="Arial" w:hAnsi="Arial" w:cs="Arial"/>
        </w:rPr>
      </w:pPr>
    </w:p>
    <w:p w:rsidR="00D457B6" w:rsidRPr="000063AA" w:rsidRDefault="000063AA" w:rsidP="000063AA">
      <w:pPr>
        <w:pStyle w:val="Listaszerbekezds"/>
        <w:numPr>
          <w:ilvl w:val="0"/>
          <w:numId w:val="11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Harkány Város Önkormányzat képviselő-testülete </w:t>
      </w:r>
      <w:r w:rsidR="00D457B6" w:rsidRPr="000063AA">
        <w:rPr>
          <w:rFonts w:ascii="Arial" w:hAnsi="Arial" w:cs="Arial"/>
        </w:rPr>
        <w:t xml:space="preserve">a harkányi, belterületi 142, 200/14, 203 hrsz önkormányzati tulajdonú ingatlant érintően a Csongrádi Zsolt által készített </w:t>
      </w:r>
      <w:r w:rsidR="0014158B" w:rsidRPr="000063AA">
        <w:rPr>
          <w:rFonts w:ascii="Arial" w:hAnsi="Arial" w:cs="Arial"/>
        </w:rPr>
        <w:t>193</w:t>
      </w:r>
      <w:r w:rsidR="00D457B6" w:rsidRPr="000063AA">
        <w:rPr>
          <w:rFonts w:ascii="Arial" w:hAnsi="Arial" w:cs="Arial"/>
        </w:rPr>
        <w:t>/2019 munkaszámú „telekalakítási terv” szerinti telekalakítás a megbízásából és a szándéka szerint történt, ezért felhatalmazást ad Harkány Város Önkormányzata Polgármesterének, Baksai Endre Tamásnak a tárgyi terv szerint elkészített változási vázrajz aláírására, valamint a telekalakítás benyújtására.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940163" w:rsidRDefault="007C4F8B" w:rsidP="005C7473">
      <w:pPr>
        <w:pStyle w:val="Listaszerbekezds"/>
        <w:numPr>
          <w:ilvl w:val="0"/>
          <w:numId w:val="11"/>
        </w:numPr>
        <w:jc w:val="both"/>
        <w:rPr>
          <w:rFonts w:ascii="Arial" w:hAnsi="Arial" w:cs="Arial"/>
        </w:rPr>
      </w:pPr>
      <w:r w:rsidRPr="005C7473">
        <w:rPr>
          <w:rFonts w:ascii="Arial" w:hAnsi="Arial" w:cs="Arial"/>
        </w:rPr>
        <w:t>Harkány Város Önkormányzat Képviselő-testülete a most kialakítandó</w:t>
      </w:r>
      <w:r w:rsidR="00D13DED" w:rsidRPr="005C7473">
        <w:rPr>
          <w:rFonts w:ascii="Arial" w:hAnsi="Arial" w:cs="Arial"/>
        </w:rPr>
        <w:t xml:space="preserve"> </w:t>
      </w:r>
      <w:r w:rsidR="0014158B" w:rsidRPr="005C7473">
        <w:rPr>
          <w:rFonts w:ascii="Arial" w:hAnsi="Arial" w:cs="Arial"/>
        </w:rPr>
        <w:t>193</w:t>
      </w:r>
      <w:r w:rsidR="00D13DED" w:rsidRPr="005C7473">
        <w:rPr>
          <w:rFonts w:ascii="Arial" w:hAnsi="Arial" w:cs="Arial"/>
        </w:rPr>
        <w:t>/2019 munkaszámú „telekalakítási terv” szerinti</w:t>
      </w:r>
      <w:r w:rsidRPr="005C7473">
        <w:rPr>
          <w:rFonts w:ascii="Arial" w:hAnsi="Arial" w:cs="Arial"/>
        </w:rPr>
        <w:t xml:space="preserve"> harkányi </w:t>
      </w:r>
      <w:r w:rsidR="0014158B" w:rsidRPr="005C7473">
        <w:rPr>
          <w:rFonts w:ascii="Arial" w:hAnsi="Arial" w:cs="Arial"/>
        </w:rPr>
        <w:t>142/2</w:t>
      </w:r>
      <w:r w:rsidR="00D13DED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142/3</w:t>
      </w:r>
      <w:r w:rsidR="00D13DED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</w:t>
      </w:r>
      <w:r w:rsidR="00D13DED" w:rsidRPr="005C7473">
        <w:rPr>
          <w:rFonts w:ascii="Arial" w:hAnsi="Arial" w:cs="Arial"/>
        </w:rPr>
        <w:t>/4</w:t>
      </w:r>
      <w:r w:rsidRPr="005C7473">
        <w:rPr>
          <w:rFonts w:ascii="Arial" w:hAnsi="Arial" w:cs="Arial"/>
        </w:rPr>
        <w:t>,</w:t>
      </w:r>
      <w:r w:rsidR="0014158B" w:rsidRPr="005C7473">
        <w:rPr>
          <w:rFonts w:ascii="Arial" w:hAnsi="Arial" w:cs="Arial"/>
        </w:rPr>
        <w:t xml:space="preserve"> 142/</w:t>
      </w:r>
      <w:r w:rsidR="00D13DED" w:rsidRPr="005C7473">
        <w:rPr>
          <w:rFonts w:ascii="Arial" w:hAnsi="Arial" w:cs="Arial"/>
        </w:rPr>
        <w:t>5</w:t>
      </w:r>
      <w:r w:rsidR="005416F4" w:rsidRPr="005C7473">
        <w:rPr>
          <w:rFonts w:ascii="Arial" w:hAnsi="Arial" w:cs="Arial"/>
        </w:rPr>
        <w:t xml:space="preserve">, </w:t>
      </w:r>
      <w:r w:rsidR="0014158B" w:rsidRPr="005C7473">
        <w:rPr>
          <w:rFonts w:ascii="Arial" w:hAnsi="Arial" w:cs="Arial"/>
        </w:rPr>
        <w:t>142/6</w:t>
      </w:r>
      <w:r w:rsidRPr="005C7473">
        <w:rPr>
          <w:rFonts w:ascii="Arial" w:hAnsi="Arial" w:cs="Arial"/>
        </w:rPr>
        <w:t>.</w:t>
      </w:r>
      <w:r w:rsidR="0014158B" w:rsidRPr="005C7473">
        <w:rPr>
          <w:rFonts w:ascii="Arial" w:hAnsi="Arial" w:cs="Arial"/>
        </w:rPr>
        <w:t xml:space="preserve"> 142/7, 142/8 </w:t>
      </w:r>
      <w:r w:rsidRPr="005C7473">
        <w:rPr>
          <w:rFonts w:ascii="Arial" w:hAnsi="Arial" w:cs="Arial"/>
        </w:rPr>
        <w:t>hrsz-ú önkormányzati ingatlanokat értékesítésre kijelöli.</w:t>
      </w:r>
      <w:r w:rsidR="005416F4" w:rsidRPr="005C7473">
        <w:rPr>
          <w:rFonts w:ascii="Arial" w:hAnsi="Arial" w:cs="Arial"/>
        </w:rPr>
        <w:t xml:space="preserve"> </w:t>
      </w:r>
    </w:p>
    <w:p w:rsidR="00940163" w:rsidRPr="00940163" w:rsidRDefault="00940163" w:rsidP="00940163">
      <w:pPr>
        <w:pStyle w:val="Listaszerbekezds"/>
        <w:rPr>
          <w:rFonts w:ascii="Arial" w:hAnsi="Arial" w:cs="Arial"/>
        </w:rPr>
      </w:pPr>
    </w:p>
    <w:p w:rsidR="007C4F8B" w:rsidRDefault="000063AA" w:rsidP="0068413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 w:rsidR="00FB3356">
        <w:rPr>
          <w:rFonts w:ascii="Arial" w:hAnsi="Arial" w:cs="Arial"/>
        </w:rPr>
        <w:t xml:space="preserve"> képviselő-testület rendelkezése szerint a</w:t>
      </w:r>
      <w:r>
        <w:rPr>
          <w:rFonts w:ascii="Arial" w:hAnsi="Arial" w:cs="Arial"/>
        </w:rPr>
        <w:t>z 53/2019.(III.28.) számú határozat</w:t>
      </w:r>
      <w:r w:rsidR="00F85661">
        <w:rPr>
          <w:rFonts w:ascii="Arial" w:hAnsi="Arial" w:cs="Arial"/>
        </w:rPr>
        <w:t xml:space="preserve"> 3.) és 4.) pontjai változatlan formában hatályban maradnak. </w:t>
      </w:r>
    </w:p>
    <w:p w:rsidR="007C4F8B" w:rsidRDefault="007C4F8B" w:rsidP="00684136">
      <w:pPr>
        <w:jc w:val="both"/>
        <w:rPr>
          <w:rFonts w:ascii="Arial" w:hAnsi="Arial" w:cs="Arial"/>
        </w:rPr>
      </w:pP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Határidő: azonnal</w:t>
      </w:r>
    </w:p>
    <w:p w:rsidR="00D457B6" w:rsidRDefault="00D457B6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Felelős: Baksai Endre Tamás polgármester</w:t>
      </w: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D457B6" w:rsidRDefault="00D457B6" w:rsidP="00684136">
      <w:pPr>
        <w:jc w:val="both"/>
        <w:rPr>
          <w:rFonts w:ascii="Arial" w:hAnsi="Arial" w:cs="Arial"/>
        </w:rPr>
      </w:pPr>
    </w:p>
    <w:p w:rsidR="00F211F5" w:rsidRDefault="00F211F5" w:rsidP="00D457B6">
      <w:pPr>
        <w:jc w:val="both"/>
        <w:rPr>
          <w:rFonts w:ascii="Arial" w:hAnsi="Arial" w:cs="Arial"/>
        </w:rPr>
      </w:pPr>
    </w:p>
    <w:p w:rsidR="00F211F5" w:rsidRDefault="00F211F5" w:rsidP="00D457B6">
      <w:pPr>
        <w:jc w:val="both"/>
        <w:rPr>
          <w:rFonts w:ascii="Arial" w:hAnsi="Arial" w:cs="Arial"/>
        </w:rPr>
      </w:pPr>
    </w:p>
    <w:p w:rsidR="00D457B6" w:rsidRDefault="002476EF" w:rsidP="00D457B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2</w:t>
      </w:r>
      <w:r w:rsidR="00D457B6">
        <w:rPr>
          <w:rFonts w:ascii="Arial" w:hAnsi="Arial" w:cs="Arial"/>
        </w:rPr>
        <w:t>.-as számú melléklet</w:t>
      </w:r>
    </w:p>
    <w:p w:rsidR="00D457B6" w:rsidRDefault="00F211F5" w:rsidP="00D457B6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214BE944" wp14:editId="14E92EC7">
            <wp:extent cx="5759450" cy="810006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57B6" w:rsidRDefault="00D457B6" w:rsidP="00684136">
      <w:pPr>
        <w:jc w:val="both"/>
        <w:rPr>
          <w:rFonts w:ascii="Arial" w:hAnsi="Arial" w:cs="Arial"/>
        </w:rPr>
      </w:pPr>
    </w:p>
    <w:sectPr w:rsidR="00D457B6" w:rsidSect="00762B8B">
      <w:pgSz w:w="11906" w:h="16838" w:code="9"/>
      <w:pgMar w:top="127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D0D68" w:rsidRDefault="001D0D68">
      <w:r>
        <w:separator/>
      </w:r>
    </w:p>
  </w:endnote>
  <w:endnote w:type="continuationSeparator" w:id="0">
    <w:p w:rsidR="001D0D68" w:rsidRDefault="001D0D6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D0D68" w:rsidRDefault="001D0D68">
      <w:r>
        <w:separator/>
      </w:r>
    </w:p>
  </w:footnote>
  <w:footnote w:type="continuationSeparator" w:id="0">
    <w:p w:rsidR="001D0D68" w:rsidRDefault="001D0D6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012237D"/>
    <w:multiLevelType w:val="hybridMultilevel"/>
    <w:tmpl w:val="05B2E8CE"/>
    <w:lvl w:ilvl="0" w:tplc="0C10414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26BF1FC1"/>
    <w:multiLevelType w:val="hybridMultilevel"/>
    <w:tmpl w:val="6736E1FC"/>
    <w:lvl w:ilvl="0" w:tplc="821E52F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4CC4EE1"/>
    <w:multiLevelType w:val="hybridMultilevel"/>
    <w:tmpl w:val="4F12C4B2"/>
    <w:lvl w:ilvl="0" w:tplc="F8B042C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7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774730F6"/>
    <w:multiLevelType w:val="hybridMultilevel"/>
    <w:tmpl w:val="77F2FD70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</w:num>
  <w:num w:numId="3">
    <w:abstractNumId w:val="4"/>
  </w:num>
  <w:num w:numId="4">
    <w:abstractNumId w:val="7"/>
  </w:num>
  <w:num w:numId="5">
    <w:abstractNumId w:val="2"/>
  </w:num>
  <w:num w:numId="6">
    <w:abstractNumId w:val="9"/>
  </w:num>
  <w:num w:numId="7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8"/>
  </w:num>
  <w:num w:numId="9">
    <w:abstractNumId w:val="0"/>
  </w:num>
  <w:num w:numId="10">
    <w:abstractNumId w:val="3"/>
  </w:num>
  <w:num w:numId="11">
    <w:abstractNumId w:val="5"/>
  </w:num>
  <w:num w:numId="1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63AA"/>
    <w:rsid w:val="00017664"/>
    <w:rsid w:val="000263C0"/>
    <w:rsid w:val="000344F2"/>
    <w:rsid w:val="0004080A"/>
    <w:rsid w:val="00054506"/>
    <w:rsid w:val="000576F1"/>
    <w:rsid w:val="0006658A"/>
    <w:rsid w:val="000853CA"/>
    <w:rsid w:val="000925DE"/>
    <w:rsid w:val="000942FA"/>
    <w:rsid w:val="000968A3"/>
    <w:rsid w:val="000B0A1D"/>
    <w:rsid w:val="000B6B1D"/>
    <w:rsid w:val="000E0B61"/>
    <w:rsid w:val="0010057B"/>
    <w:rsid w:val="001156DA"/>
    <w:rsid w:val="0012435A"/>
    <w:rsid w:val="00136261"/>
    <w:rsid w:val="00140F12"/>
    <w:rsid w:val="0014158B"/>
    <w:rsid w:val="00152F52"/>
    <w:rsid w:val="00163D3D"/>
    <w:rsid w:val="00182D59"/>
    <w:rsid w:val="001A65D4"/>
    <w:rsid w:val="001C52A1"/>
    <w:rsid w:val="001D0D68"/>
    <w:rsid w:val="001E4D1F"/>
    <w:rsid w:val="001E590C"/>
    <w:rsid w:val="001F4E51"/>
    <w:rsid w:val="00200739"/>
    <w:rsid w:val="002064E2"/>
    <w:rsid w:val="00230557"/>
    <w:rsid w:val="00240421"/>
    <w:rsid w:val="002476EF"/>
    <w:rsid w:val="00254D01"/>
    <w:rsid w:val="002905BC"/>
    <w:rsid w:val="00293722"/>
    <w:rsid w:val="002966EB"/>
    <w:rsid w:val="002D099A"/>
    <w:rsid w:val="002D3EEA"/>
    <w:rsid w:val="002D489B"/>
    <w:rsid w:val="002D6514"/>
    <w:rsid w:val="002E3143"/>
    <w:rsid w:val="002F1FBE"/>
    <w:rsid w:val="002F2641"/>
    <w:rsid w:val="002F3B6F"/>
    <w:rsid w:val="002F4B2C"/>
    <w:rsid w:val="00307EEF"/>
    <w:rsid w:val="00333188"/>
    <w:rsid w:val="003370D9"/>
    <w:rsid w:val="00342E94"/>
    <w:rsid w:val="0035181B"/>
    <w:rsid w:val="00377807"/>
    <w:rsid w:val="00391980"/>
    <w:rsid w:val="00392270"/>
    <w:rsid w:val="0041180C"/>
    <w:rsid w:val="00415B32"/>
    <w:rsid w:val="00425E3E"/>
    <w:rsid w:val="00444923"/>
    <w:rsid w:val="0045480D"/>
    <w:rsid w:val="00457824"/>
    <w:rsid w:val="00476C2F"/>
    <w:rsid w:val="0047768C"/>
    <w:rsid w:val="00492450"/>
    <w:rsid w:val="004C1268"/>
    <w:rsid w:val="005416F4"/>
    <w:rsid w:val="0054185F"/>
    <w:rsid w:val="00570EEA"/>
    <w:rsid w:val="00593926"/>
    <w:rsid w:val="005B3F97"/>
    <w:rsid w:val="005B444F"/>
    <w:rsid w:val="005B677F"/>
    <w:rsid w:val="005C7473"/>
    <w:rsid w:val="005E5558"/>
    <w:rsid w:val="00622B18"/>
    <w:rsid w:val="00635B5A"/>
    <w:rsid w:val="00641110"/>
    <w:rsid w:val="0065495C"/>
    <w:rsid w:val="00657489"/>
    <w:rsid w:val="00657CF6"/>
    <w:rsid w:val="006617B2"/>
    <w:rsid w:val="00663431"/>
    <w:rsid w:val="006652F8"/>
    <w:rsid w:val="006807D2"/>
    <w:rsid w:val="00684136"/>
    <w:rsid w:val="00686E1F"/>
    <w:rsid w:val="00694059"/>
    <w:rsid w:val="006A4BBC"/>
    <w:rsid w:val="006B4BC1"/>
    <w:rsid w:val="006C2684"/>
    <w:rsid w:val="006C4241"/>
    <w:rsid w:val="006C6BF5"/>
    <w:rsid w:val="006E553C"/>
    <w:rsid w:val="006E667F"/>
    <w:rsid w:val="006F3116"/>
    <w:rsid w:val="00721F34"/>
    <w:rsid w:val="00727A5B"/>
    <w:rsid w:val="00734AA9"/>
    <w:rsid w:val="00741F63"/>
    <w:rsid w:val="00751A93"/>
    <w:rsid w:val="00762B8B"/>
    <w:rsid w:val="00773583"/>
    <w:rsid w:val="00784860"/>
    <w:rsid w:val="00786834"/>
    <w:rsid w:val="00792B28"/>
    <w:rsid w:val="007A15D1"/>
    <w:rsid w:val="007A7F82"/>
    <w:rsid w:val="007C4F8B"/>
    <w:rsid w:val="007C6926"/>
    <w:rsid w:val="007D1B4C"/>
    <w:rsid w:val="007E0674"/>
    <w:rsid w:val="007E75E3"/>
    <w:rsid w:val="00802905"/>
    <w:rsid w:val="00820C88"/>
    <w:rsid w:val="008250A9"/>
    <w:rsid w:val="00826971"/>
    <w:rsid w:val="0084707A"/>
    <w:rsid w:val="00853943"/>
    <w:rsid w:val="00874929"/>
    <w:rsid w:val="008A0387"/>
    <w:rsid w:val="008B3086"/>
    <w:rsid w:val="008D214A"/>
    <w:rsid w:val="008E5E07"/>
    <w:rsid w:val="008E72B0"/>
    <w:rsid w:val="00907CA3"/>
    <w:rsid w:val="0091321E"/>
    <w:rsid w:val="00920024"/>
    <w:rsid w:val="00940163"/>
    <w:rsid w:val="0094774D"/>
    <w:rsid w:val="00977CD7"/>
    <w:rsid w:val="00987C80"/>
    <w:rsid w:val="00996A20"/>
    <w:rsid w:val="00997DE8"/>
    <w:rsid w:val="009A5C44"/>
    <w:rsid w:val="009B2FC9"/>
    <w:rsid w:val="009B4BA4"/>
    <w:rsid w:val="009B63A5"/>
    <w:rsid w:val="009F1E97"/>
    <w:rsid w:val="009F5778"/>
    <w:rsid w:val="00A06ED8"/>
    <w:rsid w:val="00A378F3"/>
    <w:rsid w:val="00A43076"/>
    <w:rsid w:val="00A54E3A"/>
    <w:rsid w:val="00A73892"/>
    <w:rsid w:val="00A75FE2"/>
    <w:rsid w:val="00A953DD"/>
    <w:rsid w:val="00AB7D68"/>
    <w:rsid w:val="00AC0AE3"/>
    <w:rsid w:val="00AC6AAF"/>
    <w:rsid w:val="00AC6C00"/>
    <w:rsid w:val="00AD1ED5"/>
    <w:rsid w:val="00B06CD3"/>
    <w:rsid w:val="00B133F7"/>
    <w:rsid w:val="00B20BAC"/>
    <w:rsid w:val="00B31DA6"/>
    <w:rsid w:val="00B3286D"/>
    <w:rsid w:val="00B407B0"/>
    <w:rsid w:val="00B557F8"/>
    <w:rsid w:val="00B82DB6"/>
    <w:rsid w:val="00B8320F"/>
    <w:rsid w:val="00B91CC2"/>
    <w:rsid w:val="00B97CD9"/>
    <w:rsid w:val="00BB3060"/>
    <w:rsid w:val="00BE1E37"/>
    <w:rsid w:val="00BF5BEC"/>
    <w:rsid w:val="00C026D3"/>
    <w:rsid w:val="00C1328E"/>
    <w:rsid w:val="00C16AC6"/>
    <w:rsid w:val="00C217F5"/>
    <w:rsid w:val="00C52F23"/>
    <w:rsid w:val="00C72EC7"/>
    <w:rsid w:val="00C90438"/>
    <w:rsid w:val="00CA2C6B"/>
    <w:rsid w:val="00CA2E73"/>
    <w:rsid w:val="00CA51AA"/>
    <w:rsid w:val="00CB25B0"/>
    <w:rsid w:val="00CB5EFB"/>
    <w:rsid w:val="00D10773"/>
    <w:rsid w:val="00D107D1"/>
    <w:rsid w:val="00D13DED"/>
    <w:rsid w:val="00D310E4"/>
    <w:rsid w:val="00D369DC"/>
    <w:rsid w:val="00D43742"/>
    <w:rsid w:val="00D457B6"/>
    <w:rsid w:val="00D51F08"/>
    <w:rsid w:val="00D6680B"/>
    <w:rsid w:val="00D8735D"/>
    <w:rsid w:val="00DE3C4D"/>
    <w:rsid w:val="00E115CA"/>
    <w:rsid w:val="00E236A2"/>
    <w:rsid w:val="00E2585A"/>
    <w:rsid w:val="00E327A4"/>
    <w:rsid w:val="00E34D62"/>
    <w:rsid w:val="00E35E10"/>
    <w:rsid w:val="00E414FC"/>
    <w:rsid w:val="00E50180"/>
    <w:rsid w:val="00E802E7"/>
    <w:rsid w:val="00EA15A8"/>
    <w:rsid w:val="00EA5C79"/>
    <w:rsid w:val="00EC062E"/>
    <w:rsid w:val="00EE3BBA"/>
    <w:rsid w:val="00EF1A86"/>
    <w:rsid w:val="00F14BBF"/>
    <w:rsid w:val="00F174FC"/>
    <w:rsid w:val="00F211F5"/>
    <w:rsid w:val="00F231E1"/>
    <w:rsid w:val="00F23BB0"/>
    <w:rsid w:val="00F33285"/>
    <w:rsid w:val="00F37EAB"/>
    <w:rsid w:val="00F40E23"/>
    <w:rsid w:val="00F4238F"/>
    <w:rsid w:val="00F45923"/>
    <w:rsid w:val="00F47060"/>
    <w:rsid w:val="00F77132"/>
    <w:rsid w:val="00F803F3"/>
    <w:rsid w:val="00F85661"/>
    <w:rsid w:val="00FB3356"/>
    <w:rsid w:val="00FC2F74"/>
    <w:rsid w:val="00FC365D"/>
    <w:rsid w:val="00FD720A"/>
    <w:rsid w:val="00FE080D"/>
    <w:rsid w:val="00FE3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E457830"/>
  <w15:docId w15:val="{0712B3CF-B699-4888-99F2-776CEA9310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paragraph" w:styleId="Listaszerbekezds">
    <w:name w:val="List Paragraph"/>
    <w:basedOn w:val="Norml"/>
    <w:uiPriority w:val="34"/>
    <w:qFormat/>
    <w:rsid w:val="0010057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6</Pages>
  <Words>743</Words>
  <Characters>5598</Characters>
  <Application>Microsoft Office Word</Application>
  <DocSecurity>0</DocSecurity>
  <Lines>46</Lines>
  <Paragraphs>12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6329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Fischer Erzsébet</dc:creator>
  <cp:lastModifiedBy>User</cp:lastModifiedBy>
  <cp:revision>14</cp:revision>
  <cp:lastPrinted>2019-11-13T07:48:00Z</cp:lastPrinted>
  <dcterms:created xsi:type="dcterms:W3CDTF">2019-11-05T13:25:00Z</dcterms:created>
  <dcterms:modified xsi:type="dcterms:W3CDTF">2019-11-13T07:48:00Z</dcterms:modified>
</cp:coreProperties>
</file>